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963"/>
        <w:gridCol w:w="4011"/>
        <w:gridCol w:w="2193"/>
        <w:gridCol w:w="2895"/>
        <w:gridCol w:w="138"/>
      </w:tblGrid>
      <w:tr w:rsidR="00AE4FF9" w:rsidTr="00AE4FF9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E4FF9" w:rsidRDefault="00AE4FF9">
            <w:pPr>
              <w:spacing w:line="276" w:lineRule="auto"/>
              <w:jc w:val="center"/>
              <w:rPr>
                <w:b/>
                <w:sz w:val="8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>АДМИНИСТРАЦИЯ</w:t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 xml:space="preserve">РАМЕНСКОГО ГОРОДСКОГО ОКРУГА </w:t>
            </w:r>
          </w:p>
          <w:p w:rsidR="00AE4FF9" w:rsidRDefault="00AE4FF9">
            <w:pPr>
              <w:spacing w:line="276" w:lineRule="auto"/>
              <w:jc w:val="center"/>
              <w:rPr>
                <w:b/>
                <w:sz w:val="36"/>
                <w:lang w:eastAsia="en-US"/>
              </w:rPr>
            </w:pPr>
            <w:r>
              <w:rPr>
                <w:b/>
                <w:sz w:val="36"/>
                <w:lang w:eastAsia="en-US"/>
              </w:rPr>
              <w:t>МОСКОВСКОЙ ОБЛАСТИ</w:t>
            </w:r>
          </w:p>
          <w:p w:rsidR="00AE4FF9" w:rsidRDefault="00AE4FF9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b/>
                <w:sz w:val="6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pacing w:val="100"/>
                <w:lang w:eastAsia="en-US"/>
              </w:rPr>
            </w:pPr>
          </w:p>
          <w:p w:rsidR="00AE4FF9" w:rsidRDefault="00AE4FF9">
            <w:pPr>
              <w:spacing w:line="276" w:lineRule="auto"/>
              <w:jc w:val="center"/>
              <w:rPr>
                <w:b/>
                <w:spacing w:val="100"/>
                <w:lang w:eastAsia="en-US"/>
              </w:rPr>
            </w:pPr>
          </w:p>
          <w:p w:rsidR="00AE4FF9" w:rsidRDefault="00AE4FF9">
            <w:pPr>
              <w:pStyle w:val="6"/>
              <w:keepNext w:val="0"/>
              <w:spacing w:line="240" w:lineRule="auto"/>
              <w:rPr>
                <w:szCs w:val="36"/>
                <w:lang w:eastAsia="en-US"/>
              </w:rPr>
            </w:pPr>
            <w:r>
              <w:rPr>
                <w:szCs w:val="36"/>
                <w:lang w:eastAsia="en-US"/>
              </w:rPr>
              <w:t>ПОСТАНОВЛЕНИЕ</w:t>
            </w:r>
          </w:p>
          <w:p w:rsidR="00AE4FF9" w:rsidRDefault="00AE4FF9">
            <w:pPr>
              <w:spacing w:line="276" w:lineRule="auto"/>
              <w:rPr>
                <w:lang w:eastAsia="en-US"/>
              </w:rPr>
            </w:pPr>
          </w:p>
        </w:tc>
      </w:tr>
      <w:tr w:rsidR="00AE4FF9" w:rsidTr="00AE4FF9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  <w:hideMark/>
          </w:tcPr>
          <w:p w:rsidR="00AE4FF9" w:rsidRDefault="00BB215F">
            <w:pPr>
              <w:widowControl w:val="0"/>
              <w:spacing w:line="276" w:lineRule="auto"/>
              <w:jc w:val="both"/>
              <w:rPr>
                <w:rFonts w:ascii="Arial" w:hAnsi="Arial"/>
                <w:spacing w:val="-20"/>
                <w:sz w:val="24"/>
                <w:lang w:eastAsia="en-US"/>
              </w:rPr>
            </w:pPr>
            <w:r>
              <w:rPr>
                <w:rFonts w:ascii="Arial" w:hAnsi="Arial"/>
                <w:spacing w:val="-20"/>
                <w:sz w:val="24"/>
                <w:lang w:eastAsia="en-US"/>
              </w:rPr>
              <w:t>______________</w:t>
            </w:r>
          </w:p>
        </w:tc>
        <w:tc>
          <w:tcPr>
            <w:tcW w:w="2194" w:type="dxa"/>
          </w:tcPr>
          <w:p w:rsidR="00AE4FF9" w:rsidRDefault="00AE4FF9">
            <w:pPr>
              <w:widowControl w:val="0"/>
              <w:spacing w:line="276" w:lineRule="auto"/>
              <w:jc w:val="both"/>
              <w:rPr>
                <w:rFonts w:ascii="Arial" w:hAnsi="Arial"/>
                <w:spacing w:val="-20"/>
                <w:sz w:val="24"/>
                <w:lang w:eastAsia="en-US"/>
              </w:rPr>
            </w:pPr>
          </w:p>
        </w:tc>
        <w:tc>
          <w:tcPr>
            <w:tcW w:w="2897" w:type="dxa"/>
          </w:tcPr>
          <w:p w:rsidR="00AE4FF9" w:rsidRDefault="00BB215F">
            <w:pPr>
              <w:widowControl w:val="0"/>
              <w:spacing w:line="276" w:lineRule="auto"/>
              <w:rPr>
                <w:rFonts w:ascii="Arial" w:hAnsi="Arial"/>
                <w:spacing w:val="-20"/>
                <w:sz w:val="24"/>
                <w:lang w:eastAsia="en-US"/>
              </w:rPr>
            </w:pPr>
            <w:r>
              <w:rPr>
                <w:spacing w:val="-20"/>
                <w:sz w:val="28"/>
                <w:szCs w:val="28"/>
                <w:lang w:eastAsia="en-US"/>
              </w:rPr>
              <w:t>___________</w:t>
            </w:r>
          </w:p>
          <w:p w:rsidR="00AE4FF9" w:rsidRDefault="00AE4FF9">
            <w:pPr>
              <w:widowControl w:val="0"/>
              <w:spacing w:line="276" w:lineRule="auto"/>
              <w:rPr>
                <w:rFonts w:ascii="Arial" w:hAnsi="Arial"/>
                <w:sz w:val="24"/>
                <w:lang w:eastAsia="en-US"/>
              </w:rPr>
            </w:pPr>
          </w:p>
        </w:tc>
      </w:tr>
    </w:tbl>
    <w:p w:rsidR="00AE4FF9" w:rsidRDefault="00AE4FF9" w:rsidP="00AE4FF9">
      <w:pPr>
        <w:jc w:val="both"/>
      </w:pPr>
    </w:p>
    <w:p w:rsidR="00AE4FF9" w:rsidRDefault="00AE4FF9" w:rsidP="00AE4FF9"/>
    <w:p w:rsidR="00BB215F" w:rsidRPr="00BB215F" w:rsidRDefault="00BB215F" w:rsidP="00BB215F">
      <w:pPr>
        <w:ind w:firstLine="709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Об утверждении Порядка определения количества торговых мест на универсальных рынках Раменского городского округа Московской области, предоставляемых для осуществления деятельности по продаже сельскохозяйственной продукции гражданами - главами крестьянских (фермерских) хозяйств, членами таких хозяйств, гражданами, ведущими личные </w:t>
      </w:r>
      <w:proofErr w:type="gramStart"/>
      <w:r w:rsidRPr="00BB215F">
        <w:rPr>
          <w:color w:val="000000"/>
          <w:sz w:val="28"/>
          <w:szCs w:val="28"/>
        </w:rPr>
        <w:t>подсобные</w:t>
      </w:r>
      <w:proofErr w:type="gramEnd"/>
      <w:r w:rsidRPr="00BB215F">
        <w:rPr>
          <w:color w:val="000000"/>
          <w:sz w:val="28"/>
          <w:szCs w:val="28"/>
        </w:rPr>
        <w:t xml:space="preserve"> хозяйства или занимающимися садоводством, огородничеством,  животноводством</w:t>
      </w:r>
    </w:p>
    <w:p w:rsidR="00BB215F" w:rsidRPr="00BB215F" w:rsidRDefault="00BB215F" w:rsidP="00BB215F">
      <w:pPr>
        <w:ind w:firstLine="709"/>
        <w:jc w:val="both"/>
        <w:rPr>
          <w:color w:val="000000"/>
          <w:sz w:val="28"/>
          <w:szCs w:val="28"/>
        </w:rPr>
      </w:pPr>
    </w:p>
    <w:p w:rsidR="00BB215F" w:rsidRPr="00BB215F" w:rsidRDefault="00BB215F" w:rsidP="00BB215F">
      <w:pPr>
        <w:ind w:firstLine="709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 </w:t>
      </w:r>
      <w:proofErr w:type="gramStart"/>
      <w:r w:rsidRPr="00BB215F">
        <w:rPr>
          <w:color w:val="000000"/>
          <w:sz w:val="28"/>
          <w:szCs w:val="28"/>
        </w:rPr>
        <w:t>В соответствии с Федеральным з</w:t>
      </w:r>
      <w:r w:rsidR="00C04CD2">
        <w:rPr>
          <w:color w:val="000000"/>
          <w:sz w:val="28"/>
          <w:szCs w:val="28"/>
        </w:rPr>
        <w:t>аконом от 30.12.2006 № 271-ФЗ  «</w:t>
      </w:r>
      <w:r w:rsidRPr="00BB215F">
        <w:rPr>
          <w:color w:val="000000"/>
          <w:sz w:val="28"/>
          <w:szCs w:val="28"/>
        </w:rPr>
        <w:t>О розничных рынках и о внесении изменений в Трудо</w:t>
      </w:r>
      <w:r w:rsidR="00C04CD2">
        <w:rPr>
          <w:color w:val="000000"/>
          <w:sz w:val="28"/>
          <w:szCs w:val="28"/>
        </w:rPr>
        <w:t>вой кодекс Российской Федерации»</w:t>
      </w:r>
      <w:r w:rsidRPr="00BB215F">
        <w:rPr>
          <w:color w:val="000000"/>
          <w:sz w:val="28"/>
          <w:szCs w:val="28"/>
        </w:rPr>
        <w:t xml:space="preserve">, Законом Московской области </w:t>
      </w:r>
      <w:hyperlink r:id="rId6" w:history="1">
        <w:r w:rsidRPr="00BB215F">
          <w:rPr>
            <w:color w:val="000000"/>
            <w:sz w:val="28"/>
            <w:szCs w:val="28"/>
          </w:rPr>
          <w:t>№ 41/2007-ОЗ</w:t>
        </w:r>
      </w:hyperlink>
      <w:r w:rsidR="00C04CD2">
        <w:rPr>
          <w:color w:val="000000"/>
          <w:sz w:val="28"/>
          <w:szCs w:val="28"/>
        </w:rPr>
        <w:t xml:space="preserve"> «</w:t>
      </w:r>
      <w:r w:rsidRPr="00BB215F">
        <w:rPr>
          <w:color w:val="000000"/>
          <w:sz w:val="28"/>
          <w:szCs w:val="28"/>
        </w:rPr>
        <w:t>Об  организации и деятельности  розничных рынков на  территории Московской  области</w:t>
      </w:r>
      <w:r w:rsidR="00C04CD2">
        <w:rPr>
          <w:color w:val="000000"/>
          <w:sz w:val="28"/>
          <w:szCs w:val="28"/>
        </w:rPr>
        <w:t>»</w:t>
      </w:r>
      <w:r w:rsidRPr="00BB215F">
        <w:rPr>
          <w:color w:val="000000"/>
          <w:sz w:val="28"/>
          <w:szCs w:val="28"/>
        </w:rPr>
        <w:t xml:space="preserve"> с постановлением Правительства Московской области от 31.07.2013 № 568/29 «Об утверждении порядка определения органами местного самоуправления городских округов Московской области количества торговых мест на универсальных</w:t>
      </w:r>
      <w:proofErr w:type="gramEnd"/>
      <w:r w:rsidRPr="00BB215F">
        <w:rPr>
          <w:color w:val="000000"/>
          <w:sz w:val="28"/>
          <w:szCs w:val="28"/>
        </w:rPr>
        <w:t xml:space="preserve"> рынках, предоставляемых для осуществления деятельности по продаже сельскохозяйственной продукции гражданами - главами крестьянских (фермерских) хозяйств, членами таких хозяйств, гражданами, ведущими личные </w:t>
      </w:r>
      <w:proofErr w:type="gramStart"/>
      <w:r w:rsidRPr="00BB215F">
        <w:rPr>
          <w:color w:val="000000"/>
          <w:sz w:val="28"/>
          <w:szCs w:val="28"/>
        </w:rPr>
        <w:t>подсобные</w:t>
      </w:r>
      <w:proofErr w:type="gramEnd"/>
      <w:r w:rsidRPr="00BB215F">
        <w:rPr>
          <w:color w:val="000000"/>
          <w:sz w:val="28"/>
          <w:szCs w:val="28"/>
        </w:rPr>
        <w:t xml:space="preserve"> хозяйства или занимающимися садоводством, огородничеством,</w:t>
      </w:r>
      <w:r w:rsidR="00C04CD2">
        <w:rPr>
          <w:color w:val="000000"/>
          <w:sz w:val="28"/>
          <w:szCs w:val="28"/>
        </w:rPr>
        <w:t xml:space="preserve"> </w:t>
      </w:r>
      <w:r w:rsidRPr="00BB215F">
        <w:rPr>
          <w:color w:val="000000"/>
          <w:sz w:val="28"/>
          <w:szCs w:val="28"/>
        </w:rPr>
        <w:t>животноводством».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     </w:t>
      </w:r>
    </w:p>
    <w:p w:rsidR="00BB215F" w:rsidRPr="00BB215F" w:rsidRDefault="00BB215F" w:rsidP="00BB215F">
      <w:pPr>
        <w:jc w:val="center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>ПОСТАНОВЛЯЮ: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     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1. Утвердить прилагаемый Порядок определения количества   торговых   мест на универсальных рынках Раменского городского округа Московской области, предоставляемых для осуществления   деятельности   по   продаже сельскохозяйственной  продукции  гражданами  -  главами крестьянских (фермерских) хозяйств, членами таких хозяйств, гражданами, ведущими личные </w:t>
      </w:r>
      <w:proofErr w:type="gramStart"/>
      <w:r w:rsidRPr="00BB215F">
        <w:rPr>
          <w:color w:val="000000"/>
          <w:sz w:val="28"/>
          <w:szCs w:val="28"/>
        </w:rPr>
        <w:t>подсобные</w:t>
      </w:r>
      <w:proofErr w:type="gramEnd"/>
      <w:r w:rsidRPr="00BB215F">
        <w:rPr>
          <w:color w:val="000000"/>
          <w:sz w:val="28"/>
          <w:szCs w:val="28"/>
        </w:rPr>
        <w:t xml:space="preserve"> хозяйства или занимающимися садоводством, огородничеством, животноводством, согласно приложению к настоящему постановлению  (приложение № 1). 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lastRenderedPageBreak/>
        <w:t>2. Комитету по взаимодействию со СМИ (Андреев К.А.) опубликовать настоящее постановление в общественно-политической газете «Родник».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3. Управлению муниципальных услуг, связи и развития ИКТ     (Белкина С.В.) разместить настоящее постановление на официальном информационном </w:t>
      </w:r>
      <w:proofErr w:type="gramStart"/>
      <w:r w:rsidRPr="00BB215F">
        <w:rPr>
          <w:color w:val="000000"/>
          <w:sz w:val="28"/>
          <w:szCs w:val="28"/>
        </w:rPr>
        <w:t>портале</w:t>
      </w:r>
      <w:proofErr w:type="gramEnd"/>
      <w:r w:rsidRPr="00BB215F">
        <w:rPr>
          <w:color w:val="000000"/>
          <w:sz w:val="28"/>
          <w:szCs w:val="28"/>
        </w:rPr>
        <w:t xml:space="preserve"> www.ramenskoye.ru.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Pr="00BB215F">
        <w:rPr>
          <w:color w:val="000000"/>
          <w:sz w:val="28"/>
          <w:szCs w:val="28"/>
        </w:rPr>
        <w:t>Скибо</w:t>
      </w:r>
      <w:proofErr w:type="spellEnd"/>
      <w:r w:rsidRPr="00BB215F">
        <w:rPr>
          <w:color w:val="000000"/>
          <w:sz w:val="28"/>
          <w:szCs w:val="28"/>
        </w:rPr>
        <w:t xml:space="preserve"> А.В.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   </w:t>
      </w:r>
    </w:p>
    <w:p w:rsidR="00BB215F" w:rsidRPr="00BB215F" w:rsidRDefault="00BB215F" w:rsidP="00BB215F">
      <w:pPr>
        <w:ind w:firstLine="720"/>
        <w:jc w:val="both"/>
        <w:rPr>
          <w:color w:val="000000"/>
          <w:sz w:val="28"/>
          <w:szCs w:val="28"/>
        </w:rPr>
      </w:pPr>
      <w:r w:rsidRPr="00BB215F">
        <w:rPr>
          <w:color w:val="000000"/>
          <w:sz w:val="28"/>
          <w:szCs w:val="28"/>
        </w:rPr>
        <w:t xml:space="preserve">   </w:t>
      </w:r>
    </w:p>
    <w:p w:rsidR="00BB215F" w:rsidRPr="00BB215F" w:rsidRDefault="00BB215F" w:rsidP="00BB215F">
      <w:pPr>
        <w:jc w:val="both"/>
        <w:rPr>
          <w:sz w:val="28"/>
          <w:szCs w:val="28"/>
        </w:rPr>
      </w:pPr>
      <w:r w:rsidRPr="00BB215F">
        <w:rPr>
          <w:sz w:val="28"/>
          <w:szCs w:val="28"/>
        </w:rPr>
        <w:t xml:space="preserve">Глава </w:t>
      </w:r>
      <w:r w:rsidRPr="00BB215F">
        <w:rPr>
          <w:sz w:val="28"/>
          <w:szCs w:val="28"/>
        </w:rPr>
        <w:br/>
        <w:t>Раменского городского округа</w:t>
      </w:r>
      <w:r w:rsidR="00C04CD2">
        <w:rPr>
          <w:sz w:val="28"/>
          <w:szCs w:val="28"/>
        </w:rPr>
        <w:t xml:space="preserve">                                                    </w:t>
      </w:r>
      <w:r w:rsidRPr="00BB215F">
        <w:rPr>
          <w:sz w:val="28"/>
          <w:szCs w:val="28"/>
        </w:rPr>
        <w:t xml:space="preserve">В.В. </w:t>
      </w:r>
      <w:proofErr w:type="spellStart"/>
      <w:r w:rsidRPr="00BB215F">
        <w:rPr>
          <w:sz w:val="28"/>
          <w:szCs w:val="28"/>
        </w:rPr>
        <w:t>Неволин</w:t>
      </w:r>
      <w:proofErr w:type="spellEnd"/>
    </w:p>
    <w:p w:rsidR="00B64D53" w:rsidRPr="00DA6223" w:rsidRDefault="00B64D53" w:rsidP="00B64D53">
      <w:pPr>
        <w:ind w:firstLine="709"/>
        <w:jc w:val="both"/>
        <w:rPr>
          <w:bCs/>
          <w:sz w:val="28"/>
          <w:szCs w:val="28"/>
        </w:rPr>
      </w:pPr>
    </w:p>
    <w:p w:rsidR="00B64D53" w:rsidRDefault="00B64D53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B64D53">
      <w:pPr>
        <w:ind w:firstLine="709"/>
        <w:jc w:val="both"/>
        <w:rPr>
          <w:bCs/>
          <w:sz w:val="28"/>
          <w:szCs w:val="32"/>
        </w:rPr>
      </w:pPr>
    </w:p>
    <w:p w:rsidR="00835FFA" w:rsidRDefault="00835FFA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EA4373" w:rsidRDefault="00EA4373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BA76C1" w:rsidRDefault="00BA76C1" w:rsidP="00B64D53">
      <w:pPr>
        <w:ind w:firstLine="709"/>
        <w:jc w:val="both"/>
        <w:rPr>
          <w:bCs/>
          <w:sz w:val="28"/>
          <w:szCs w:val="32"/>
        </w:rPr>
      </w:pPr>
    </w:p>
    <w:p w:rsidR="003C2727" w:rsidRDefault="003C2727" w:rsidP="000919EC">
      <w:pPr>
        <w:jc w:val="both"/>
        <w:rPr>
          <w:bCs/>
          <w:sz w:val="28"/>
          <w:szCs w:val="32"/>
        </w:rPr>
      </w:pPr>
    </w:p>
    <w:p w:rsidR="003C2727" w:rsidRDefault="003C2727" w:rsidP="00FD08FE">
      <w:pPr>
        <w:jc w:val="both"/>
        <w:rPr>
          <w:bCs/>
          <w:sz w:val="28"/>
          <w:szCs w:val="32"/>
        </w:rPr>
      </w:pPr>
    </w:p>
    <w:p w:rsidR="00C04CD2" w:rsidRDefault="00C04CD2" w:rsidP="003C2727"/>
    <w:p w:rsidR="00C04CD2" w:rsidRDefault="00C04CD2" w:rsidP="003C2727"/>
    <w:p w:rsidR="003C2727" w:rsidRDefault="003C2727" w:rsidP="003C2727">
      <w:r>
        <w:t>Исп. Васильев А. В.</w:t>
      </w:r>
    </w:p>
    <w:p w:rsidR="00B64D53" w:rsidRDefault="003C2727" w:rsidP="00B64D53">
      <w:r>
        <w:t>8-496-463-23-5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91"/>
        <w:gridCol w:w="1079"/>
      </w:tblGrid>
      <w:tr w:rsidR="00522129" w:rsidRPr="00FF432C" w:rsidTr="001D7582">
        <w:tc>
          <w:tcPr>
            <w:tcW w:w="8491" w:type="dxa"/>
            <w:shd w:val="clear" w:color="auto" w:fill="auto"/>
          </w:tcPr>
          <w:p w:rsidR="00C04CD2" w:rsidRDefault="00C04CD2" w:rsidP="001D7582">
            <w:pPr>
              <w:pStyle w:val="a3"/>
              <w:spacing w:line="18" w:lineRule="atLeast"/>
              <w:jc w:val="center"/>
              <w:rPr>
                <w:szCs w:val="28"/>
                <w:lang w:eastAsia="en-US"/>
              </w:rPr>
            </w:pPr>
          </w:p>
          <w:p w:rsidR="00C04CD2" w:rsidRDefault="00C04CD2" w:rsidP="001D7582">
            <w:pPr>
              <w:pStyle w:val="a3"/>
              <w:spacing w:line="18" w:lineRule="atLeast"/>
              <w:jc w:val="center"/>
              <w:rPr>
                <w:szCs w:val="28"/>
                <w:lang w:eastAsia="en-US"/>
              </w:rPr>
            </w:pPr>
          </w:p>
          <w:p w:rsidR="00522129" w:rsidRPr="006362CE" w:rsidRDefault="00522129" w:rsidP="001D7582">
            <w:pPr>
              <w:pStyle w:val="a3"/>
              <w:spacing w:line="18" w:lineRule="atLeast"/>
              <w:jc w:val="center"/>
              <w:rPr>
                <w:szCs w:val="28"/>
              </w:rPr>
            </w:pPr>
            <w:r w:rsidRPr="006362CE">
              <w:rPr>
                <w:szCs w:val="28"/>
                <w:lang w:eastAsia="en-US"/>
              </w:rPr>
              <w:lastRenderedPageBreak/>
              <w:t>Разослать:</w:t>
            </w:r>
          </w:p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287"/>
              <w:gridCol w:w="988"/>
            </w:tblGrid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Управление </w:t>
                  </w:r>
                  <w:r>
                    <w:rPr>
                      <w:sz w:val="28"/>
                      <w:szCs w:val="28"/>
                      <w:lang w:eastAsia="en-US"/>
                    </w:rPr>
                    <w:t>делами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</w:t>
                  </w: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 экз.</w:t>
                  </w:r>
                </w:p>
              </w:tc>
            </w:tr>
            <w:tr w:rsidR="00522129" w:rsidRPr="006362CE" w:rsidTr="001D7582">
              <w:trPr>
                <w:trHeight w:val="130"/>
              </w:trPr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14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Управление потребительского рынка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,                             инвестиций </w:t>
                  </w:r>
                  <w:r w:rsidRPr="006362CE">
                    <w:rPr>
                      <w:sz w:val="28"/>
                      <w:szCs w:val="28"/>
                      <w:lang w:eastAsia="en-US"/>
                    </w:rPr>
                    <w:t xml:space="preserve">и развития предпринимательства               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Управление муниципальных услуг,</w:t>
                  </w:r>
                </w:p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связи и развития ИКТ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9576E0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Комитет по взаимодействию со СМИ</w:t>
                  </w: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  <w:r w:rsidRPr="006362CE">
                    <w:rPr>
                      <w:sz w:val="28"/>
                      <w:szCs w:val="28"/>
                      <w:lang w:eastAsia="en-US"/>
                    </w:rPr>
                    <w:t>1 экз.</w:t>
                  </w:r>
                </w:p>
              </w:tc>
            </w:tr>
            <w:tr w:rsidR="00522129" w:rsidRPr="006362CE" w:rsidTr="001D7582">
              <w:tc>
                <w:tcPr>
                  <w:tcW w:w="7287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6362CE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522129" w:rsidRPr="00FF432C" w:rsidTr="001D7582">
              <w:tc>
                <w:tcPr>
                  <w:tcW w:w="7287" w:type="dxa"/>
                  <w:shd w:val="clear" w:color="auto" w:fill="auto"/>
                </w:tcPr>
                <w:p w:rsidR="00522129" w:rsidRPr="001C17E4" w:rsidRDefault="00522129" w:rsidP="001D7582">
                  <w:pPr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988" w:type="dxa"/>
                  <w:shd w:val="clear" w:color="auto" w:fill="auto"/>
                </w:tcPr>
                <w:p w:rsidR="00522129" w:rsidRPr="001C17E4" w:rsidRDefault="00522129" w:rsidP="001D7582">
                  <w:pPr>
                    <w:tabs>
                      <w:tab w:val="left" w:pos="3705"/>
                    </w:tabs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522129" w:rsidRPr="001C17E4" w:rsidRDefault="00522129" w:rsidP="001D758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9" w:type="dxa"/>
            <w:shd w:val="clear" w:color="auto" w:fill="auto"/>
          </w:tcPr>
          <w:p w:rsidR="00522129" w:rsidRPr="001C17E4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522129" w:rsidRPr="0065215E" w:rsidRDefault="00522129" w:rsidP="00522129">
      <w:pPr>
        <w:rPr>
          <w:vanish/>
        </w:rPr>
      </w:pPr>
    </w:p>
    <w:tbl>
      <w:tblPr>
        <w:tblpPr w:leftFromText="180" w:rightFromText="180" w:vertAnchor="text" w:horzAnchor="margin" w:tblpY="118"/>
        <w:tblW w:w="0" w:type="auto"/>
        <w:tblLook w:val="04A0" w:firstRow="1" w:lastRow="0" w:firstColumn="1" w:lastColumn="0" w:noHBand="0" w:noVBand="1"/>
      </w:tblPr>
      <w:tblGrid>
        <w:gridCol w:w="7233"/>
        <w:gridCol w:w="2337"/>
      </w:tblGrid>
      <w:tr w:rsidR="00522129" w:rsidRPr="006362CE" w:rsidTr="001D7582">
        <w:trPr>
          <w:trHeight w:val="567"/>
        </w:trPr>
        <w:tc>
          <w:tcPr>
            <w:tcW w:w="7233" w:type="dxa"/>
            <w:shd w:val="clear" w:color="auto" w:fill="auto"/>
          </w:tcPr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Первый заместитель главы администрации                       Раменского городского округа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О.Б. </w:t>
            </w:r>
            <w:proofErr w:type="spellStart"/>
            <w:r>
              <w:rPr>
                <w:sz w:val="28"/>
                <w:szCs w:val="28"/>
                <w:lang w:eastAsia="en-US"/>
              </w:rPr>
              <w:t>Плынов</w:t>
            </w:r>
            <w:proofErr w:type="spellEnd"/>
          </w:p>
        </w:tc>
      </w:tr>
      <w:tr w:rsidR="00522129" w:rsidRPr="006362CE" w:rsidTr="001D7582">
        <w:trPr>
          <w:trHeight w:val="160"/>
        </w:trPr>
        <w:tc>
          <w:tcPr>
            <w:tcW w:w="7233" w:type="dxa"/>
            <w:shd w:val="clear" w:color="auto" w:fill="auto"/>
          </w:tcPr>
          <w:p w:rsidR="00522129" w:rsidRPr="00342FEB" w:rsidRDefault="00522129" w:rsidP="001D7582">
            <w:pPr>
              <w:tabs>
                <w:tab w:val="left" w:pos="3705"/>
              </w:tabs>
              <w:jc w:val="both"/>
              <w:rPr>
                <w:color w:val="FF0000"/>
                <w:sz w:val="1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342FEB" w:rsidRDefault="00522129" w:rsidP="001D7582">
            <w:pPr>
              <w:tabs>
                <w:tab w:val="left" w:pos="3705"/>
              </w:tabs>
              <w:jc w:val="both"/>
              <w:rPr>
                <w:color w:val="FF0000"/>
                <w:sz w:val="1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E32B83">
            <w:pPr>
              <w:jc w:val="both"/>
              <w:rPr>
                <w:sz w:val="28"/>
                <w:szCs w:val="28"/>
                <w:lang w:eastAsia="en-US"/>
              </w:rPr>
            </w:pPr>
            <w:r w:rsidRPr="00EC60EA">
              <w:rPr>
                <w:sz w:val="28"/>
                <w:szCs w:val="28"/>
                <w:lang w:eastAsia="en-US"/>
              </w:rPr>
              <w:t>Заместитель главы</w:t>
            </w:r>
            <w:r w:rsidR="00E32B83">
              <w:rPr>
                <w:sz w:val="28"/>
                <w:szCs w:val="28"/>
                <w:lang w:eastAsia="en-US"/>
              </w:rPr>
              <w:t xml:space="preserve"> </w:t>
            </w:r>
            <w:r w:rsidRPr="00EC60EA">
              <w:rPr>
                <w:sz w:val="28"/>
                <w:szCs w:val="28"/>
                <w:lang w:eastAsia="en-US"/>
              </w:rPr>
              <w:t>администрации</w:t>
            </w:r>
            <w:r w:rsidR="00E32B83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А.В.Скибо</w:t>
            </w:r>
            <w:proofErr w:type="spellEnd"/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E32B83" w:rsidP="001D75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Раменского городского округа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6362CE" w:rsidTr="001D7582">
        <w:tc>
          <w:tcPr>
            <w:tcW w:w="7233" w:type="dxa"/>
            <w:shd w:val="clear" w:color="auto" w:fill="auto"/>
          </w:tcPr>
          <w:p w:rsidR="00522129" w:rsidRPr="006362CE" w:rsidRDefault="00522129" w:rsidP="001D7582">
            <w:pPr>
              <w:tabs>
                <w:tab w:val="left" w:pos="3705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Pr="006362CE" w:rsidRDefault="00522129" w:rsidP="001D7582">
            <w:pPr>
              <w:tabs>
                <w:tab w:val="left" w:pos="3705"/>
              </w:tabs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A25D75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</w:t>
            </w:r>
            <w:r w:rsidRPr="00A25D75">
              <w:rPr>
                <w:sz w:val="28"/>
                <w:szCs w:val="28"/>
                <w:lang w:eastAsia="en-US"/>
              </w:rPr>
              <w:t>ачальник Управления</w:t>
            </w:r>
          </w:p>
          <w:p w:rsidR="00522129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6362CE">
              <w:rPr>
                <w:sz w:val="28"/>
                <w:szCs w:val="28"/>
                <w:lang w:eastAsia="en-US"/>
              </w:rPr>
              <w:t>правового обеспечения</w:t>
            </w:r>
            <w:r w:rsidR="00E32B83">
              <w:rPr>
                <w:sz w:val="28"/>
                <w:szCs w:val="28"/>
                <w:lang w:eastAsia="en-US"/>
              </w:rPr>
              <w:t xml:space="preserve"> администрации</w:t>
            </w:r>
          </w:p>
          <w:p w:rsidR="00522129" w:rsidRPr="004123F5" w:rsidRDefault="00E32B83" w:rsidP="001D758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Раменского городского округа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Н.И. Михайлова</w:t>
            </w: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Pr="004123F5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7D25BF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Начальник Управления делами </w:t>
            </w:r>
          </w:p>
          <w:p w:rsidR="00522129" w:rsidRPr="007D25BF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администрации Раменского</w:t>
            </w: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городского округа</w:t>
            </w:r>
            <w:bookmarkStart w:id="0" w:name="_GoBack"/>
            <w:bookmarkEnd w:id="0"/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Е.Г. </w:t>
            </w:r>
            <w:proofErr w:type="spellStart"/>
            <w:r w:rsidRPr="007D25BF">
              <w:rPr>
                <w:sz w:val="28"/>
                <w:szCs w:val="28"/>
                <w:lang w:eastAsia="en-US"/>
              </w:rPr>
              <w:t>Ригина</w:t>
            </w:r>
            <w:proofErr w:type="spellEnd"/>
            <w:r w:rsidRPr="007D25BF">
              <w:rPr>
                <w:sz w:val="28"/>
                <w:szCs w:val="28"/>
                <w:lang w:eastAsia="en-US"/>
              </w:rPr>
              <w:t xml:space="preserve"> </w:t>
            </w: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522129" w:rsidRPr="009A4AB4" w:rsidTr="001D7582">
        <w:trPr>
          <w:trHeight w:val="66"/>
        </w:trPr>
        <w:tc>
          <w:tcPr>
            <w:tcW w:w="7233" w:type="dxa"/>
            <w:shd w:val="clear" w:color="auto" w:fill="auto"/>
          </w:tcPr>
          <w:p w:rsidR="00522129" w:rsidRPr="007D25BF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 xml:space="preserve">Начальник Управления </w:t>
            </w:r>
          </w:p>
          <w:p w:rsidR="00522129" w:rsidRPr="007D25BF" w:rsidRDefault="00522129" w:rsidP="001D7582">
            <w:pPr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потребительского рынка,</w:t>
            </w:r>
          </w:p>
          <w:p w:rsidR="00522129" w:rsidRDefault="00522129" w:rsidP="001D7582">
            <w:pPr>
              <w:jc w:val="both"/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инвестиций и развития предпринимательства</w:t>
            </w:r>
            <w:r w:rsidR="00E32B83">
              <w:rPr>
                <w:sz w:val="28"/>
                <w:szCs w:val="28"/>
                <w:lang w:eastAsia="en-US"/>
              </w:rPr>
              <w:t xml:space="preserve"> </w:t>
            </w:r>
          </w:p>
          <w:p w:rsidR="00E32B83" w:rsidRPr="007D25BF" w:rsidRDefault="00E32B83" w:rsidP="001D758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администрации Раменского городского округа</w:t>
            </w:r>
          </w:p>
        </w:tc>
        <w:tc>
          <w:tcPr>
            <w:tcW w:w="2337" w:type="dxa"/>
            <w:shd w:val="clear" w:color="auto" w:fill="auto"/>
            <w:vAlign w:val="bottom"/>
          </w:tcPr>
          <w:p w:rsidR="00522129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  <w:r w:rsidRPr="007D25BF">
              <w:rPr>
                <w:sz w:val="28"/>
                <w:szCs w:val="28"/>
                <w:lang w:eastAsia="en-US"/>
              </w:rPr>
              <w:t>А.В. Васильев</w:t>
            </w:r>
          </w:p>
          <w:p w:rsidR="00522129" w:rsidRPr="007D25BF" w:rsidRDefault="00522129" w:rsidP="001D7582">
            <w:pPr>
              <w:tabs>
                <w:tab w:val="left" w:pos="3705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522129" w:rsidRPr="003C2727" w:rsidRDefault="00522129" w:rsidP="00B64D53"/>
    <w:sectPr w:rsidR="00522129" w:rsidRPr="003C2727" w:rsidSect="00EA437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3E"/>
    <w:rsid w:val="000919EC"/>
    <w:rsid w:val="003004E9"/>
    <w:rsid w:val="0033080C"/>
    <w:rsid w:val="003929DE"/>
    <w:rsid w:val="003A2407"/>
    <w:rsid w:val="003C2727"/>
    <w:rsid w:val="00522129"/>
    <w:rsid w:val="0063207E"/>
    <w:rsid w:val="006455CC"/>
    <w:rsid w:val="00835FFA"/>
    <w:rsid w:val="008365C5"/>
    <w:rsid w:val="009F51A2"/>
    <w:rsid w:val="00AE4FF9"/>
    <w:rsid w:val="00B55435"/>
    <w:rsid w:val="00B64D53"/>
    <w:rsid w:val="00BA76C1"/>
    <w:rsid w:val="00BB215F"/>
    <w:rsid w:val="00C04CD2"/>
    <w:rsid w:val="00C612CB"/>
    <w:rsid w:val="00C65289"/>
    <w:rsid w:val="00D21D3E"/>
    <w:rsid w:val="00DA6223"/>
    <w:rsid w:val="00E32B83"/>
    <w:rsid w:val="00EA4373"/>
    <w:rsid w:val="00FC4B03"/>
    <w:rsid w:val="00FD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64D53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64D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52212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221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F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awmix.ru/zakonodatelstvo/43440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P15U08</dc:creator>
  <cp:lastModifiedBy>P15U09</cp:lastModifiedBy>
  <cp:revision>3</cp:revision>
  <cp:lastPrinted>2021-12-01T13:31:00Z</cp:lastPrinted>
  <dcterms:created xsi:type="dcterms:W3CDTF">2021-12-01T12:36:00Z</dcterms:created>
  <dcterms:modified xsi:type="dcterms:W3CDTF">2021-12-01T13:34:00Z</dcterms:modified>
</cp:coreProperties>
</file>